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CCC" w:rsidRPr="006C16FF" w:rsidRDefault="000D197E" w:rsidP="00964B65">
      <w:pPr>
        <w:shd w:val="clear" w:color="auto" w:fill="FFFFFF"/>
        <w:spacing w:after="150" w:line="240" w:lineRule="auto"/>
        <w:jc w:val="right"/>
        <w:outlineLvl w:val="1"/>
        <w:rPr>
          <w:rFonts w:ascii="Times New Roman" w:eastAsia="Times New Roman" w:hAnsi="Times New Roman" w:cs="Times New Roman"/>
          <w:b/>
          <w:i/>
          <w:sz w:val="24"/>
          <w:szCs w:val="41"/>
          <w:u w:val="single"/>
          <w:lang w:val="kk-KZ" w:eastAsia="ru-RU"/>
        </w:rPr>
      </w:pPr>
      <w:r w:rsidRPr="006C16FF">
        <w:rPr>
          <w:rFonts w:ascii="Times New Roman" w:eastAsia="Times New Roman" w:hAnsi="Times New Roman" w:cs="Times New Roman"/>
          <w:b/>
          <w:i/>
          <w:sz w:val="24"/>
          <w:szCs w:val="41"/>
          <w:u w:val="single"/>
          <w:lang w:val="kk-KZ" w:eastAsia="ru-RU"/>
        </w:rPr>
        <w:t>қосымша</w:t>
      </w:r>
      <w:r w:rsidR="00566CCC" w:rsidRPr="006C16FF">
        <w:rPr>
          <w:rFonts w:ascii="Times New Roman" w:eastAsia="Times New Roman" w:hAnsi="Times New Roman" w:cs="Times New Roman"/>
          <w:b/>
          <w:i/>
          <w:sz w:val="24"/>
          <w:szCs w:val="41"/>
          <w:u w:val="single"/>
          <w:lang w:val="kk-KZ" w:eastAsia="ru-RU"/>
        </w:rPr>
        <w:t xml:space="preserve"> </w:t>
      </w:r>
      <w:r w:rsidR="004012DC">
        <w:rPr>
          <w:rFonts w:ascii="Times New Roman" w:eastAsia="Times New Roman" w:hAnsi="Times New Roman" w:cs="Times New Roman"/>
          <w:b/>
          <w:i/>
          <w:sz w:val="24"/>
          <w:szCs w:val="41"/>
          <w:u w:val="single"/>
          <w:lang w:val="kk-KZ" w:eastAsia="ru-RU"/>
        </w:rPr>
        <w:t>2</w:t>
      </w:r>
      <w:r w:rsidR="00566CCC" w:rsidRPr="006C16FF">
        <w:rPr>
          <w:rFonts w:ascii="Times New Roman" w:eastAsia="Times New Roman" w:hAnsi="Times New Roman" w:cs="Times New Roman"/>
          <w:b/>
          <w:i/>
          <w:sz w:val="24"/>
          <w:szCs w:val="41"/>
          <w:u w:val="single"/>
          <w:lang w:val="kk-KZ" w:eastAsia="ru-RU"/>
        </w:rPr>
        <w:t xml:space="preserve"> </w:t>
      </w:r>
    </w:p>
    <w:p w:rsidR="00964B65" w:rsidRPr="006C16FF" w:rsidRDefault="00566CCC" w:rsidP="00964B65">
      <w:pPr>
        <w:shd w:val="clear" w:color="auto" w:fill="FFFFFF"/>
        <w:spacing w:after="150" w:line="240" w:lineRule="auto"/>
        <w:jc w:val="right"/>
        <w:outlineLvl w:val="1"/>
        <w:rPr>
          <w:rFonts w:ascii="Times New Roman" w:eastAsia="Times New Roman" w:hAnsi="Times New Roman" w:cs="Times New Roman"/>
          <w:b/>
          <w:i/>
          <w:color w:val="FF0000"/>
          <w:sz w:val="24"/>
          <w:szCs w:val="41"/>
          <w:u w:val="single"/>
          <w:lang w:val="kk-KZ" w:eastAsia="ru-RU"/>
        </w:rPr>
      </w:pPr>
      <w:r w:rsidRPr="006C16FF">
        <w:rPr>
          <w:rFonts w:ascii="Times New Roman" w:eastAsia="Times New Roman" w:hAnsi="Times New Roman" w:cs="Times New Roman"/>
          <w:b/>
          <w:i/>
          <w:sz w:val="24"/>
          <w:szCs w:val="41"/>
          <w:u w:val="single"/>
          <w:lang w:val="kk-KZ" w:eastAsia="ru-RU"/>
        </w:rPr>
        <w:t>Legalacts порталына орналастыру үшін</w:t>
      </w:r>
    </w:p>
    <w:p w:rsidR="00C349F0" w:rsidRPr="006C16FF" w:rsidRDefault="00C349F0" w:rsidP="00F0797E">
      <w:pPr>
        <w:shd w:val="clear" w:color="auto" w:fill="FFFFFF"/>
        <w:spacing w:after="0" w:line="240" w:lineRule="auto"/>
        <w:jc w:val="center"/>
        <w:outlineLvl w:val="1"/>
        <w:rPr>
          <w:rFonts w:ascii="Times New Roman" w:eastAsia="Times New Roman" w:hAnsi="Times New Roman" w:cs="Times New Roman"/>
          <w:b/>
          <w:sz w:val="28"/>
          <w:szCs w:val="28"/>
          <w:lang w:val="kk-KZ" w:eastAsia="ru-RU"/>
        </w:rPr>
      </w:pPr>
    </w:p>
    <w:p w:rsidR="00964B65" w:rsidRPr="00F21E6A" w:rsidRDefault="0023388F" w:rsidP="00F21E6A">
      <w:pPr>
        <w:jc w:val="center"/>
        <w:rPr>
          <w:rFonts w:ascii="Times New Roman" w:eastAsia="Times New Roman" w:hAnsi="Times New Roman" w:cs="Times New Roman"/>
          <w:b/>
          <w:sz w:val="28"/>
          <w:szCs w:val="28"/>
          <w:lang w:val="kk-KZ" w:eastAsia="ru-RU"/>
        </w:rPr>
      </w:pPr>
      <w:r w:rsidRPr="00F6432F">
        <w:rPr>
          <w:rFonts w:ascii="Times New Roman" w:hAnsi="Times New Roman" w:cs="Times New Roman"/>
          <w:b/>
          <w:sz w:val="28"/>
          <w:szCs w:val="28"/>
          <w:lang w:val="kk-KZ"/>
        </w:rPr>
        <w:t>«</w:t>
      </w:r>
      <w:r w:rsidR="00F6432F" w:rsidRPr="00F6432F">
        <w:rPr>
          <w:rFonts w:ascii="Times New Roman" w:hAnsi="Times New Roman" w:cs="Times New Roman"/>
          <w:b/>
          <w:sz w:val="28"/>
          <w:szCs w:val="28"/>
          <w:lang w:val="kk-KZ"/>
        </w:rPr>
        <w:t xml:space="preserve">Салық салу объектілері және (немесе) салық салуға байланысты объектілер туралы және осындай объектілері бар салық төлеушілер туралы мәліметтерді ұсыну бойынша жер учаскелері мен жылжымайтын мүлікті есепке алуды және тіркеуді жүзеге асыратын </w:t>
      </w:r>
      <w:r w:rsidR="008D19FF">
        <w:rPr>
          <w:rFonts w:ascii="Times New Roman" w:hAnsi="Times New Roman" w:cs="Times New Roman"/>
          <w:b/>
          <w:sz w:val="28"/>
          <w:szCs w:val="28"/>
          <w:lang w:val="kk-KZ"/>
        </w:rPr>
        <w:t>«Азаматтарға арналған үкімет»</w:t>
      </w:r>
      <w:r w:rsidR="00F6432F" w:rsidRPr="00F6432F">
        <w:rPr>
          <w:rFonts w:ascii="Times New Roman" w:hAnsi="Times New Roman" w:cs="Times New Roman"/>
          <w:b/>
          <w:sz w:val="28"/>
          <w:szCs w:val="28"/>
          <w:lang w:val="kk-KZ"/>
        </w:rPr>
        <w:t xml:space="preserve"> мемлекеттік корпорациясы мен мемлекеттік кірістер органының өзара іс-қимыл жасау қағидаларын бекіту туралы</w:t>
      </w:r>
      <w:r w:rsidRPr="00F6432F">
        <w:rPr>
          <w:rFonts w:ascii="Times New Roman" w:hAnsi="Times New Roman" w:cs="Times New Roman"/>
          <w:b/>
          <w:sz w:val="28"/>
          <w:szCs w:val="28"/>
          <w:lang w:val="kk-KZ"/>
        </w:rPr>
        <w:t>»</w:t>
      </w:r>
      <w:r w:rsidR="00404BF0" w:rsidRPr="00F6432F">
        <w:rPr>
          <w:rFonts w:ascii="Times New Roman" w:eastAsia="Times New Roman" w:hAnsi="Times New Roman" w:cs="Times New Roman"/>
          <w:b/>
          <w:sz w:val="28"/>
          <w:szCs w:val="28"/>
          <w:lang w:val="kk-KZ" w:eastAsia="ru-RU"/>
        </w:rPr>
        <w:t xml:space="preserve"> </w:t>
      </w:r>
      <w:r w:rsidR="00100972" w:rsidRPr="00F21E6A">
        <w:rPr>
          <w:rFonts w:ascii="Times New Roman" w:eastAsia="Times New Roman" w:hAnsi="Times New Roman" w:cs="Times New Roman"/>
          <w:b/>
          <w:sz w:val="28"/>
          <w:szCs w:val="28"/>
          <w:lang w:val="kk-KZ" w:eastAsia="ru-RU"/>
        </w:rPr>
        <w:t xml:space="preserve">Қазақстан Республикасы Қаржы министрі бұйрығының </w:t>
      </w:r>
      <w:r w:rsidR="00F0797E" w:rsidRPr="00F21E6A">
        <w:rPr>
          <w:rFonts w:ascii="Times New Roman" w:eastAsia="Times New Roman" w:hAnsi="Times New Roman" w:cs="Times New Roman"/>
          <w:b/>
          <w:sz w:val="28"/>
          <w:szCs w:val="28"/>
          <w:lang w:val="kk-KZ" w:eastAsia="ru-RU"/>
        </w:rPr>
        <w:t>жобасы</w:t>
      </w:r>
    </w:p>
    <w:p w:rsidR="00C349F0" w:rsidRPr="006C16FF" w:rsidRDefault="00C349F0" w:rsidP="00F0797E">
      <w:pPr>
        <w:shd w:val="clear" w:color="auto" w:fill="FFFFFF"/>
        <w:spacing w:after="0" w:line="240" w:lineRule="auto"/>
        <w:jc w:val="center"/>
        <w:outlineLvl w:val="1"/>
        <w:rPr>
          <w:rFonts w:ascii="Times New Roman" w:eastAsia="Times New Roman" w:hAnsi="Times New Roman" w:cs="Times New Roman"/>
          <w:b/>
          <w:sz w:val="28"/>
          <w:szCs w:val="28"/>
          <w:lang w:val="kk-KZ" w:eastAsia="ru-RU"/>
        </w:rPr>
      </w:pPr>
    </w:p>
    <w:p w:rsidR="0071080A" w:rsidRPr="006C16FF" w:rsidRDefault="0071080A" w:rsidP="00964B65">
      <w:pPr>
        <w:shd w:val="clear" w:color="auto" w:fill="FFFFFF"/>
        <w:spacing w:after="0" w:line="240" w:lineRule="auto"/>
        <w:rPr>
          <w:rFonts w:ascii="Times New Roman" w:eastAsia="Times New Roman" w:hAnsi="Times New Roman" w:cs="Times New Roman"/>
          <w:b/>
          <w:bCs/>
          <w:color w:val="3E4D5C"/>
          <w:sz w:val="16"/>
          <w:szCs w:val="18"/>
          <w:lang w:val="kk-KZ" w:eastAsia="ru-RU"/>
        </w:rPr>
      </w:pPr>
    </w:p>
    <w:tbl>
      <w:tblPr>
        <w:tblW w:w="14509" w:type="dxa"/>
        <w:tblInd w:w="22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6"/>
        <w:gridCol w:w="4020"/>
        <w:gridCol w:w="10013"/>
      </w:tblGrid>
      <w:tr w:rsidR="0071080A" w:rsidRPr="00C96028"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1</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НҚА жобасының атауы (НҚА түрін көрсете отырып)</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71080A" w:rsidRPr="00EE704C" w:rsidRDefault="00EE704C" w:rsidP="004649BB">
            <w:pPr>
              <w:pStyle w:val="a4"/>
              <w:ind w:left="143" w:right="130"/>
              <w:jc w:val="both"/>
              <w:rPr>
                <w:rFonts w:ascii="Times New Roman" w:hAnsi="Times New Roman" w:cs="Times New Roman"/>
                <w:lang w:val="kk-KZ" w:eastAsia="ru-RU"/>
              </w:rPr>
            </w:pPr>
            <w:r w:rsidRPr="00EE704C">
              <w:rPr>
                <w:rFonts w:ascii="Times New Roman" w:hAnsi="Times New Roman" w:cs="Times New Roman"/>
                <w:lang w:val="kk-KZ"/>
              </w:rPr>
              <w:t>«</w:t>
            </w:r>
            <w:r w:rsidR="00EA49F4" w:rsidRPr="00D164EB">
              <w:rPr>
                <w:rFonts w:ascii="Times New Roman" w:hAnsi="Times New Roman" w:cs="Times New Roman"/>
                <w:lang w:val="kk-KZ"/>
              </w:rPr>
              <w:t>Салық салу объектілері және (немесе) салық салуға байланысты объектілер туралы және осындай объектілері бар салық төлеушілер туралы мәліметтерді ұсыну бойынша жер учаскелері мен жылжымайтын мүлікті есепке алуды және тіркеуді жүзеге асыратын "Азаматтарға арналған үкімет" мемлекеттік корпорациясы мен мемлекеттік кірістер органының өзара іс-қимыл жасау қағидаларын бекіту туралы</w:t>
            </w:r>
            <w:r w:rsidRPr="00EE704C">
              <w:rPr>
                <w:rFonts w:ascii="Times New Roman" w:hAnsi="Times New Roman" w:cs="Times New Roman"/>
                <w:lang w:val="kk-KZ"/>
              </w:rPr>
              <w:t>» бірлескен бұйрығының жобасы</w:t>
            </w:r>
          </w:p>
        </w:tc>
      </w:tr>
      <w:tr w:rsidR="0071080A" w:rsidRPr="006C16FF"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2</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Әзірлеуші мемлекеттік орган</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71080A" w:rsidRPr="006C16FF" w:rsidRDefault="00E877FC" w:rsidP="00C96028">
            <w:pPr>
              <w:pStyle w:val="a4"/>
              <w:ind w:left="143"/>
              <w:rPr>
                <w:rFonts w:ascii="Times New Roman" w:eastAsia="Times New Roman" w:hAnsi="Times New Roman" w:cs="Times New Roman"/>
                <w:sz w:val="24"/>
                <w:szCs w:val="24"/>
                <w:lang w:val="kk-KZ" w:eastAsia="ru-RU"/>
              </w:rPr>
            </w:pPr>
            <w:r w:rsidRPr="006C16FF">
              <w:rPr>
                <w:rFonts w:ascii="Times New Roman" w:hAnsi="Times New Roman" w:cs="Times New Roman"/>
                <w:sz w:val="24"/>
                <w:szCs w:val="24"/>
                <w:lang w:val="kk-KZ" w:eastAsia="ru-RU"/>
              </w:rPr>
              <w:t>Қазақстан Республикасы Қаржы министрлігі</w:t>
            </w:r>
            <w:bookmarkStart w:id="0" w:name="_GoBack"/>
            <w:bookmarkEnd w:id="0"/>
          </w:p>
        </w:tc>
      </w:tr>
      <w:tr w:rsidR="0071080A" w:rsidRPr="00C96028"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3</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НҚА жобасын әзірлеу үшін негіздер (тиісті НҚА немесе тапсырмаға сілтеме жасай отырып (бар болса))</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EE704C" w:rsidRPr="003079EF" w:rsidRDefault="00EE704C" w:rsidP="00355717">
            <w:pPr>
              <w:rPr>
                <w:rFonts w:ascii="Times New Roman" w:hAnsi="Times New Roman" w:cs="Times New Roman"/>
                <w:lang w:val="kk-KZ"/>
              </w:rPr>
            </w:pPr>
            <w:r w:rsidRPr="003079EF">
              <w:rPr>
                <w:rFonts w:ascii="Times New Roman" w:hAnsi="Times New Roman" w:cs="Times New Roman"/>
                <w:lang w:val="kk-KZ"/>
              </w:rPr>
              <w:t xml:space="preserve">Қазақстан Республикасы Салық кодексінің </w:t>
            </w:r>
            <w:r>
              <w:rPr>
                <w:rFonts w:ascii="Times New Roman" w:hAnsi="Times New Roman" w:cs="Times New Roman"/>
                <w:lang w:val="kk-KZ"/>
              </w:rPr>
              <w:t>52-бабы 2-тармағы 3</w:t>
            </w:r>
            <w:r w:rsidRPr="00FC040D">
              <w:rPr>
                <w:rFonts w:ascii="Times New Roman" w:hAnsi="Times New Roman" w:cs="Times New Roman"/>
                <w:lang w:val="kk-KZ"/>
              </w:rPr>
              <w:t>)</w:t>
            </w:r>
            <w:r>
              <w:rPr>
                <w:rFonts w:ascii="Times New Roman" w:hAnsi="Times New Roman" w:cs="Times New Roman"/>
                <w:lang w:val="kk-KZ"/>
              </w:rPr>
              <w:t xml:space="preserve"> тармақшасына </w:t>
            </w:r>
            <w:r w:rsidRPr="003079EF">
              <w:rPr>
                <w:rFonts w:ascii="Times New Roman" w:hAnsi="Times New Roman" w:cs="Times New Roman"/>
                <w:lang w:val="kk-KZ"/>
              </w:rPr>
              <w:t>сәйкес</w:t>
            </w:r>
          </w:p>
          <w:p w:rsidR="0071080A" w:rsidRPr="006C16FF" w:rsidRDefault="0071080A" w:rsidP="00EE704C">
            <w:pPr>
              <w:pStyle w:val="a4"/>
              <w:ind w:left="143"/>
              <w:jc w:val="center"/>
              <w:rPr>
                <w:rFonts w:ascii="Times New Roman" w:hAnsi="Times New Roman" w:cs="Times New Roman"/>
                <w:sz w:val="24"/>
                <w:szCs w:val="24"/>
                <w:lang w:val="kk-KZ" w:eastAsia="ru-RU"/>
              </w:rPr>
            </w:pPr>
          </w:p>
        </w:tc>
      </w:tr>
      <w:tr w:rsidR="00E877FC" w:rsidRPr="00C96028"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4</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НҚА жобасының қысқаша мазмұны, негізгі ережелердің сипаттамасы</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8430A3" w:rsidRPr="00BC04FB" w:rsidRDefault="00BC04FB" w:rsidP="00355717">
            <w:pPr>
              <w:jc w:val="both"/>
              <w:rPr>
                <w:rFonts w:ascii="Times New Roman" w:hAnsi="Times New Roman" w:cs="Times New Roman"/>
                <w:color w:val="000000"/>
                <w:lang w:val="kk-KZ"/>
              </w:rPr>
            </w:pPr>
            <w:r w:rsidRPr="000349D0">
              <w:rPr>
                <w:rFonts w:ascii="Times New Roman" w:hAnsi="Times New Roman" w:cs="Times New Roman"/>
                <w:lang w:val="kk-KZ"/>
              </w:rPr>
              <w:t xml:space="preserve">Қазақстан Республикасының жаңа Салық кодексін іске асыру мақсатында </w:t>
            </w:r>
            <w:r w:rsidR="00355717" w:rsidRPr="006D3B11">
              <w:rPr>
                <w:rFonts w:ascii="Times New Roman" w:hAnsi="Times New Roman" w:cs="Times New Roman"/>
                <w:lang w:val="kk-KZ"/>
              </w:rPr>
              <w:t>салық салу объектілері және (немесе) салық салуға байланысты объектілер туралы және осындай объектілері бар салық төлеушілер туралы мәліметтерді ұсыну бойынша жер учаскелері мен жылжымайтын мүлікті есепке алуды және тіркеуді жүзеге асыратын "Азаматтарға арналған үкімет" мемлекеттік корпорациясы мен мемлекеттік кірістер органының өзара іс-қимыл жасау қағидалары</w:t>
            </w:r>
            <w:r w:rsidR="00355717">
              <w:rPr>
                <w:b/>
                <w:sz w:val="28"/>
                <w:szCs w:val="28"/>
                <w:lang w:val="kk-KZ"/>
              </w:rPr>
              <w:t xml:space="preserve"> </w:t>
            </w:r>
            <w:r w:rsidRPr="000349D0">
              <w:rPr>
                <w:rFonts w:ascii="Times New Roman" w:hAnsi="Times New Roman" w:cs="Times New Roman"/>
                <w:lang w:val="kk-KZ"/>
              </w:rPr>
              <w:t>бекітіледі.</w:t>
            </w:r>
          </w:p>
        </w:tc>
      </w:tr>
      <w:tr w:rsidR="00E877FC" w:rsidRPr="00C96028"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5</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Күтілетін нәтижелердің нақты мақсаттары мен мерзімдері</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182A8F" w:rsidRDefault="00BC04FB" w:rsidP="00182A8F">
            <w:pPr>
              <w:spacing w:after="0" w:line="240" w:lineRule="auto"/>
              <w:jc w:val="both"/>
              <w:rPr>
                <w:rFonts w:ascii="Times New Roman" w:eastAsia="Times New Roman" w:hAnsi="Times New Roman" w:cs="Times New Roman"/>
                <w:sz w:val="24"/>
                <w:szCs w:val="24"/>
                <w:lang w:val="kk-KZ"/>
              </w:rPr>
            </w:pPr>
            <w:r w:rsidRPr="00182A8F">
              <w:rPr>
                <w:rFonts w:ascii="Times New Roman" w:eastAsia="Times New Roman" w:hAnsi="Times New Roman" w:cs="Times New Roman"/>
                <w:b/>
                <w:sz w:val="24"/>
                <w:szCs w:val="24"/>
                <w:lang w:val="kk-KZ"/>
              </w:rPr>
              <w:t>Жобаның мақсаты</w:t>
            </w:r>
            <w:r w:rsidRPr="007F2DF3">
              <w:rPr>
                <w:rFonts w:ascii="Times New Roman" w:eastAsia="Times New Roman" w:hAnsi="Times New Roman" w:cs="Times New Roman"/>
                <w:sz w:val="24"/>
                <w:szCs w:val="24"/>
                <w:lang w:val="kk-KZ"/>
              </w:rPr>
              <w:t xml:space="preserve"> Қазақстан Республикасы </w:t>
            </w:r>
            <w:r w:rsidR="002C5916" w:rsidRPr="003079EF">
              <w:rPr>
                <w:rFonts w:ascii="Times New Roman" w:hAnsi="Times New Roman" w:cs="Times New Roman"/>
                <w:lang w:val="kk-KZ"/>
              </w:rPr>
              <w:t xml:space="preserve">Салық кодексінің </w:t>
            </w:r>
            <w:r w:rsidR="002C5916">
              <w:rPr>
                <w:rFonts w:ascii="Times New Roman" w:hAnsi="Times New Roman" w:cs="Times New Roman"/>
                <w:lang w:val="kk-KZ"/>
              </w:rPr>
              <w:t>52-бабы 2-тармағы 3</w:t>
            </w:r>
            <w:r w:rsidR="002C5916" w:rsidRPr="00FC040D">
              <w:rPr>
                <w:rFonts w:ascii="Times New Roman" w:hAnsi="Times New Roman" w:cs="Times New Roman"/>
                <w:lang w:val="kk-KZ"/>
              </w:rPr>
              <w:t>)</w:t>
            </w:r>
            <w:r w:rsidR="002C5916">
              <w:rPr>
                <w:rFonts w:ascii="Times New Roman" w:hAnsi="Times New Roman" w:cs="Times New Roman"/>
                <w:lang w:val="kk-KZ"/>
              </w:rPr>
              <w:t xml:space="preserve"> тармақшасын</w:t>
            </w:r>
            <w:r w:rsidRPr="007F2DF3">
              <w:rPr>
                <w:rFonts w:ascii="Times New Roman" w:eastAsia="Times New Roman" w:hAnsi="Times New Roman" w:cs="Times New Roman"/>
                <w:sz w:val="24"/>
                <w:szCs w:val="24"/>
                <w:lang w:val="kk-KZ"/>
              </w:rPr>
              <w:t xml:space="preserve"> іске асыру, атап айтқанда, </w:t>
            </w:r>
            <w:r w:rsidR="002C5916" w:rsidRPr="001915A6">
              <w:rPr>
                <w:rFonts w:ascii="Times New Roman" w:hAnsi="Times New Roman" w:cs="Times New Roman"/>
                <w:lang w:val="kk-KZ"/>
              </w:rPr>
              <w:t xml:space="preserve">салық салу объектілері және (немесе) салық салуға байланысты объектілер туралы және осындай объектілері бар салық төлеушілер туралы мәліметтерді ұсыну бойынша жер учаскелері мен жылжымайтын мүлікті есепке алуды және тіркеуді жүзеге асыратын "Азаматтарға арналған </w:t>
            </w:r>
            <w:r w:rsidR="002C5916" w:rsidRPr="001915A6">
              <w:rPr>
                <w:rFonts w:ascii="Times New Roman" w:hAnsi="Times New Roman" w:cs="Times New Roman"/>
                <w:lang w:val="kk-KZ"/>
              </w:rPr>
              <w:lastRenderedPageBreak/>
              <w:t>үкімет" мемлекеттік корпорациясы мен мемлекеттік кірістер органының өзара іс-қимыл жасау қағидаларын бекіту</w:t>
            </w:r>
            <w:r w:rsidRPr="007F2DF3">
              <w:rPr>
                <w:rFonts w:ascii="Times New Roman" w:eastAsia="Times New Roman" w:hAnsi="Times New Roman" w:cs="Times New Roman"/>
                <w:sz w:val="24"/>
                <w:szCs w:val="24"/>
                <w:lang w:val="kk-KZ"/>
              </w:rPr>
              <w:t xml:space="preserve"> болып табылады.</w:t>
            </w:r>
          </w:p>
          <w:p w:rsidR="008430A3" w:rsidRPr="00B144B3" w:rsidRDefault="004F625E" w:rsidP="00182A8F">
            <w:pPr>
              <w:spacing w:after="0" w:line="240" w:lineRule="auto"/>
              <w:jc w:val="both"/>
              <w:rPr>
                <w:rFonts w:ascii="Times New Roman" w:eastAsia="Times New Roman" w:hAnsi="Times New Roman" w:cs="Times New Roman"/>
                <w:sz w:val="24"/>
                <w:szCs w:val="24"/>
                <w:lang w:val="kk-KZ"/>
              </w:rPr>
            </w:pPr>
            <w:r w:rsidRPr="004F625E">
              <w:rPr>
                <w:rFonts w:ascii="Times New Roman" w:eastAsia="Times New Roman" w:hAnsi="Times New Roman" w:cs="Times New Roman"/>
                <w:b/>
                <w:lang w:val="kk-KZ"/>
              </w:rPr>
              <w:t>Жобаның күтілетін нәтижесі</w:t>
            </w:r>
            <w:r w:rsidRPr="004F625E">
              <w:rPr>
                <w:rFonts w:ascii="Times New Roman" w:eastAsia="Times New Roman" w:hAnsi="Times New Roman" w:cs="Times New Roman"/>
                <w:lang w:val="kk-KZ"/>
              </w:rPr>
              <w:t xml:space="preserve"> төлемдерді есептеудің дұрыстығы, өндіріп алудың толықтығы және бюджетке уақтылы аудару, сондай-ақ уәкілетті мемлекеттік және жергілікті атқарушы органдармен салыстырып тексеру жүргізу бөлігінде жергілікті салықтар, сондай-ақ алымдар мен төлемдер бойынша Мемлекеттік кірістер органдарына мәліметтер берудің дұрыстығы мен уақтылығы мәселелері бойынша бақылауды жүзеге асыру</w:t>
            </w:r>
            <w:r w:rsidRPr="007F2DF3">
              <w:rPr>
                <w:rFonts w:ascii="Times New Roman" w:eastAsia="Times New Roman" w:hAnsi="Times New Roman" w:cs="Times New Roman"/>
                <w:sz w:val="24"/>
                <w:szCs w:val="24"/>
                <w:lang w:val="kk-KZ"/>
              </w:rPr>
              <w:t>.</w:t>
            </w:r>
          </w:p>
        </w:tc>
      </w:tr>
      <w:tr w:rsidR="00E877FC" w:rsidRPr="00C96028"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lastRenderedPageBreak/>
              <w:t>6</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НҚА жобасы қабылданған жағдайда болжанатын әлеуметтік-экономикалық, құқықтық және (немесе) өзге де салдар</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C14419" w:rsidRPr="004C5893" w:rsidRDefault="00C14419" w:rsidP="00C14419">
            <w:pPr>
              <w:jc w:val="both"/>
              <w:rPr>
                <w:rFonts w:ascii="Times New Roman" w:hAnsi="Times New Roman" w:cs="Times New Roman"/>
                <w:b/>
                <w:lang w:val="kk-KZ"/>
              </w:rPr>
            </w:pPr>
            <w:r w:rsidRPr="004C5893">
              <w:rPr>
                <w:rFonts w:ascii="Times New Roman" w:hAnsi="Times New Roman" w:cs="Times New Roman"/>
                <w:lang w:val="kk-KZ"/>
              </w:rPr>
              <w:t xml:space="preserve">Осы НҚА жобасы жер учаскелері мен жылжымайтын мүлікті есепке алуды және тіркеуді жүзеге асыратын мемлекеттік кірістер органы мен уәкілетті мемлекеттік органдардың салық салу объектілері және (немесе) салық салуға байланысты объектілер туралы және осыған байланысты осындай объектілері бар салық төлеушілер туралы мәліметтерді ұсыну бойынша өзара іс-қимыл жасау қағидаларын бекіту үшін әзірленген, әлеуметтік-экономикалық, құқықтық және басқа </w:t>
            </w:r>
            <w:r w:rsidRPr="004C5893">
              <w:rPr>
                <w:rFonts w:ascii="Times New Roman" w:hAnsi="Times New Roman" w:cs="Times New Roman"/>
                <w:b/>
                <w:lang w:val="kk-KZ"/>
              </w:rPr>
              <w:t xml:space="preserve">салдарлар жоқ. </w:t>
            </w:r>
          </w:p>
          <w:p w:rsidR="00100972" w:rsidRPr="00705F6B" w:rsidRDefault="00100972" w:rsidP="00404BF0">
            <w:pPr>
              <w:ind w:left="95" w:right="272"/>
              <w:jc w:val="both"/>
              <w:rPr>
                <w:rFonts w:ascii="Times New Roman" w:hAnsi="Times New Roman" w:cs="Times New Roman"/>
                <w:sz w:val="24"/>
                <w:szCs w:val="24"/>
                <w:lang w:val="kk-KZ"/>
              </w:rPr>
            </w:pPr>
          </w:p>
        </w:tc>
      </w:tr>
    </w:tbl>
    <w:p w:rsidR="00D85F58" w:rsidRPr="006C16FF" w:rsidRDefault="00C96028" w:rsidP="00030C41">
      <w:pPr>
        <w:rPr>
          <w:rFonts w:ascii="Times New Roman" w:hAnsi="Times New Roman" w:cs="Times New Roman"/>
          <w:sz w:val="24"/>
          <w:szCs w:val="24"/>
          <w:lang w:val="kk-KZ"/>
        </w:rPr>
      </w:pPr>
    </w:p>
    <w:sectPr w:rsidR="00D85F58" w:rsidRPr="006C16FF" w:rsidSect="004012DC">
      <w:pgSz w:w="16838" w:h="11906" w:orient="landscape"/>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5158BD"/>
    <w:multiLevelType w:val="hybridMultilevel"/>
    <w:tmpl w:val="36769F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B65"/>
    <w:rsid w:val="00030C41"/>
    <w:rsid w:val="000D197E"/>
    <w:rsid w:val="000D62BA"/>
    <w:rsid w:val="00100972"/>
    <w:rsid w:val="0010535A"/>
    <w:rsid w:val="00106CA1"/>
    <w:rsid w:val="001643FE"/>
    <w:rsid w:val="00182A8F"/>
    <w:rsid w:val="001915A6"/>
    <w:rsid w:val="001A53B3"/>
    <w:rsid w:val="002016E5"/>
    <w:rsid w:val="002147EA"/>
    <w:rsid w:val="0023388F"/>
    <w:rsid w:val="002C5916"/>
    <w:rsid w:val="002E78C0"/>
    <w:rsid w:val="00316254"/>
    <w:rsid w:val="00355717"/>
    <w:rsid w:val="00356B9D"/>
    <w:rsid w:val="003B4BEA"/>
    <w:rsid w:val="003D24FA"/>
    <w:rsid w:val="004012DC"/>
    <w:rsid w:val="00404BF0"/>
    <w:rsid w:val="004649BB"/>
    <w:rsid w:val="004F625E"/>
    <w:rsid w:val="00513B9B"/>
    <w:rsid w:val="00522851"/>
    <w:rsid w:val="00556794"/>
    <w:rsid w:val="00566CCC"/>
    <w:rsid w:val="006873C8"/>
    <w:rsid w:val="006C16FF"/>
    <w:rsid w:val="006D3B11"/>
    <w:rsid w:val="00705F6B"/>
    <w:rsid w:val="0071080A"/>
    <w:rsid w:val="00731D03"/>
    <w:rsid w:val="007E115E"/>
    <w:rsid w:val="008430A3"/>
    <w:rsid w:val="00863B94"/>
    <w:rsid w:val="008A7145"/>
    <w:rsid w:val="008C0614"/>
    <w:rsid w:val="008D19FF"/>
    <w:rsid w:val="00954C8D"/>
    <w:rsid w:val="00964B65"/>
    <w:rsid w:val="00975AA1"/>
    <w:rsid w:val="00980A9A"/>
    <w:rsid w:val="009A644F"/>
    <w:rsid w:val="009B160F"/>
    <w:rsid w:val="009E0B2C"/>
    <w:rsid w:val="009E4001"/>
    <w:rsid w:val="009E53DD"/>
    <w:rsid w:val="00AB7E9E"/>
    <w:rsid w:val="00AF56BC"/>
    <w:rsid w:val="00B144B3"/>
    <w:rsid w:val="00B5209E"/>
    <w:rsid w:val="00B63F04"/>
    <w:rsid w:val="00BC04FB"/>
    <w:rsid w:val="00C05BDB"/>
    <w:rsid w:val="00C14419"/>
    <w:rsid w:val="00C349F0"/>
    <w:rsid w:val="00C533E4"/>
    <w:rsid w:val="00C96028"/>
    <w:rsid w:val="00D164EB"/>
    <w:rsid w:val="00E50946"/>
    <w:rsid w:val="00E877FC"/>
    <w:rsid w:val="00EA49F4"/>
    <w:rsid w:val="00EE69F2"/>
    <w:rsid w:val="00EE704C"/>
    <w:rsid w:val="00F0797E"/>
    <w:rsid w:val="00F21E6A"/>
    <w:rsid w:val="00F6432F"/>
    <w:rsid w:val="00F73444"/>
    <w:rsid w:val="00F750A2"/>
    <w:rsid w:val="00FD1758"/>
    <w:rsid w:val="00FE0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0C042"/>
  <w15:docId w15:val="{51BCABEE-5B15-41E0-974B-7C7D3CB60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B65"/>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y2iqfc">
    <w:name w:val="y2iqfc"/>
    <w:basedOn w:val="a0"/>
    <w:rsid w:val="002147EA"/>
  </w:style>
  <w:style w:type="paragraph" w:styleId="a3">
    <w:name w:val="List Paragraph"/>
    <w:basedOn w:val="a"/>
    <w:uiPriority w:val="34"/>
    <w:qFormat/>
    <w:rsid w:val="008C0614"/>
    <w:pPr>
      <w:ind w:left="720"/>
      <w:contextualSpacing/>
    </w:pPr>
  </w:style>
  <w:style w:type="paragraph" w:styleId="a4">
    <w:name w:val="No Spacing"/>
    <w:uiPriority w:val="1"/>
    <w:qFormat/>
    <w:rsid w:val="00E877FC"/>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897567">
      <w:bodyDiv w:val="1"/>
      <w:marLeft w:val="0"/>
      <w:marRight w:val="0"/>
      <w:marTop w:val="0"/>
      <w:marBottom w:val="0"/>
      <w:divBdr>
        <w:top w:val="none" w:sz="0" w:space="0" w:color="auto"/>
        <w:left w:val="none" w:sz="0" w:space="0" w:color="auto"/>
        <w:bottom w:val="none" w:sz="0" w:space="0" w:color="auto"/>
        <w:right w:val="none" w:sz="0" w:space="0" w:color="auto"/>
      </w:divBdr>
      <w:divsChild>
        <w:div w:id="2080057948">
          <w:marLeft w:val="0"/>
          <w:marRight w:val="0"/>
          <w:marTop w:val="0"/>
          <w:marBottom w:val="0"/>
          <w:divBdr>
            <w:top w:val="none" w:sz="0" w:space="0" w:color="auto"/>
            <w:left w:val="none" w:sz="0" w:space="0" w:color="auto"/>
            <w:bottom w:val="none" w:sz="0" w:space="0" w:color="auto"/>
            <w:right w:val="none" w:sz="0" w:space="0" w:color="auto"/>
          </w:divBdr>
        </w:div>
      </w:divsChild>
    </w:div>
    <w:div w:id="1142430234">
      <w:bodyDiv w:val="1"/>
      <w:marLeft w:val="0"/>
      <w:marRight w:val="0"/>
      <w:marTop w:val="0"/>
      <w:marBottom w:val="0"/>
      <w:divBdr>
        <w:top w:val="none" w:sz="0" w:space="0" w:color="auto"/>
        <w:left w:val="none" w:sz="0" w:space="0" w:color="auto"/>
        <w:bottom w:val="none" w:sz="0" w:space="0" w:color="auto"/>
        <w:right w:val="none" w:sz="0" w:space="0" w:color="auto"/>
      </w:divBdr>
      <w:divsChild>
        <w:div w:id="386955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483</Words>
  <Characters>2756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Акижаева Дария Жумагельдиевна</cp:lastModifiedBy>
  <cp:revision>20</cp:revision>
  <dcterms:created xsi:type="dcterms:W3CDTF">2025-07-31T06:04:00Z</dcterms:created>
  <dcterms:modified xsi:type="dcterms:W3CDTF">2025-08-19T09:43:00Z</dcterms:modified>
</cp:coreProperties>
</file>